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C26" w:rsidRDefault="001B0C26" w:rsidP="001B0C26">
      <w:bookmarkStart w:id="0" w:name="_GoBack"/>
      <w:bookmarkEnd w:id="0"/>
    </w:p>
    <w:p w:rsidR="001B0C26" w:rsidRPr="003901DE" w:rsidRDefault="001B0C26" w:rsidP="001B0C26">
      <w:pPr>
        <w:rPr>
          <w:b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660"/>
        <w:gridCol w:w="1908"/>
      </w:tblGrid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Celotělový simulátor dospělého včetně oblečení </w:t>
            </w:r>
            <w:r w:rsidRPr="00B818BB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1ks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Figurína pro nácvik neodkladné resuscitace dospělého s možností vyhodnocení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rPr>
          <w:trHeight w:val="303"/>
        </w:trPr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 xml:space="preserve">Uveďte výrobce a typové označení nabízeného produktu: 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Požadované minimální technické parametry: 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Splňuje ano/ne</w:t>
            </w: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vyměnitelné ohebné horní i dolní končetiny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umožňuje provoz na baterie i ze sítě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intuitivní a user-</w:t>
            </w:r>
            <w:r w:rsidRPr="00EA0E6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friendly</w:t>
            </w: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 xml:space="preserve"> ovládání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 xml:space="preserve">bezdrátové ovládání </w:t>
            </w:r>
            <w:proofErr w:type="spellStart"/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WiFi</w:t>
            </w:r>
            <w:proofErr w:type="spellEnd"/>
            <w:r w:rsidRPr="00EA0E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kufr na kolečkách pro transport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b/>
                <w:sz w:val="22"/>
                <w:szCs w:val="22"/>
              </w:rPr>
              <w:t>Dýchání a dýchací cesty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spontánní dýchání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realistické zvedání hrudníku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nastavitelná frekvence dýchání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 xml:space="preserve">obstrukce dýchacích cest 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realistický záklon hlavy a předsunutí dolní čelisti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simulace zapadnutí jazyka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nafouknutí žaludku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 xml:space="preserve">zajištění dýchacích cest běžně používanými pomůckami 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EF52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 xml:space="preserve">ventilace pomocí </w:t>
            </w:r>
            <w:proofErr w:type="spellStart"/>
            <w:r w:rsidR="00EF52A9">
              <w:rPr>
                <w:rFonts w:asciiTheme="minorHAnsi" w:hAnsiTheme="minorHAnsi" w:cstheme="minorHAnsi"/>
                <w:sz w:val="22"/>
                <w:szCs w:val="22"/>
              </w:rPr>
              <w:t>samorozpínacího</w:t>
            </w:r>
            <w:proofErr w:type="spellEnd"/>
            <w:r w:rsidR="00EF52A9">
              <w:rPr>
                <w:rFonts w:asciiTheme="minorHAnsi" w:hAnsiTheme="minorHAnsi" w:cstheme="minorHAnsi"/>
                <w:sz w:val="22"/>
                <w:szCs w:val="22"/>
              </w:rPr>
              <w:t xml:space="preserve"> dýchacího</w:t>
            </w: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 xml:space="preserve"> vaku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424C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poslech plicních ozev (každá</w:t>
            </w:r>
            <w:r w:rsidR="00424C54">
              <w:rPr>
                <w:rFonts w:asciiTheme="minorHAnsi" w:hAnsiTheme="minorHAnsi" w:cstheme="minorHAnsi"/>
                <w:sz w:val="22"/>
                <w:szCs w:val="22"/>
              </w:rPr>
              <w:t xml:space="preserve"> plíce nastavitelná samostatně)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b/>
                <w:sz w:val="22"/>
                <w:szCs w:val="22"/>
              </w:rPr>
              <w:t>Srdeční oběh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možnost připojení reálného EKG, předpřipravené EKG konektory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simulace srdečních rytmů: sinusový rytmus, asystolie, fibrilace komor, fibrilace síní, LBBB, RBBB, AV blok 1 stupně, AV blok 2 stupně, AV blok 3 stupně, SVT, simulace pacemakeru, vkládání extrasystol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 xml:space="preserve">hmatatelný puls na krkavici, na arterii </w:t>
            </w:r>
            <w:proofErr w:type="spellStart"/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brachialis</w:t>
            </w:r>
            <w:proofErr w:type="spellEnd"/>
            <w:r w:rsidRPr="00EA0E6F">
              <w:rPr>
                <w:rFonts w:asciiTheme="minorHAnsi" w:hAnsiTheme="minorHAnsi" w:cstheme="minorHAnsi"/>
                <w:sz w:val="22"/>
                <w:szCs w:val="22"/>
              </w:rPr>
              <w:t xml:space="preserve">, arterii </w:t>
            </w:r>
            <w:proofErr w:type="spellStart"/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radialis</w:t>
            </w:r>
            <w:proofErr w:type="spellEnd"/>
            <w:r w:rsidRPr="00EA0E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puls synchronizovaný s EKG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kvalita pulsu závislá na nastaveném krevním tlaku (při snižování tlaku postupně puls slábne, až vymizí)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 xml:space="preserve">možnost nastavení kvality pulsu nezávisle na tlaku (samostatně centrální a periferní) 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měřitelný krevní tlak na paži běžně používaným tonometrem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424C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možnost defibrilace reálnou energií (až 360 J) pomocí samolepících elektrod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kardiostimulace</w:t>
            </w:r>
            <w:proofErr w:type="spellEnd"/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poslech srdečních ozev: simulace artefaktů -  aortální stenóza, systolický šelest, diastolický šelest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detekce správné polohy rukou při nepřímé srdeční masáži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nastavitelný odpor hrudníku pro nácvik nepřímé srdeční masáže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IV paže – možnost zajištění cévy a podávání léků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b/>
                <w:sz w:val="22"/>
                <w:szCs w:val="22"/>
              </w:rPr>
              <w:t>Další vlastnosti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rotující zorničky (normální, zúžené, rozšířené)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vokální zvuky: kašlání, hlasité dýchání, zvracení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možnost vložení vlastních zvuků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možnost online vokální komunikace: přenos zvuku z mikrofonu u simulátoru do sluchátek instruktora a z mikrofonu instruktora do úst simulátoru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pStyle w:val="Odstavecseseznamem"/>
              <w:spacing w:after="0"/>
              <w:ind w:left="0"/>
              <w:rPr>
                <w:rFonts w:asciiTheme="minorHAnsi" w:hAnsiTheme="minorHAnsi" w:cstheme="minorHAnsi"/>
              </w:rPr>
            </w:pPr>
            <w:r w:rsidRPr="00EA0E6F">
              <w:rPr>
                <w:rFonts w:asciiTheme="minorHAnsi" w:hAnsiTheme="minorHAnsi" w:cstheme="minorHAnsi"/>
              </w:rPr>
              <w:t>Možnost připojení reálného defibrilátoru používaného na ZZS</w:t>
            </w:r>
            <w:r>
              <w:rPr>
                <w:rFonts w:asciiTheme="minorHAnsi" w:hAnsiTheme="minorHAnsi" w:cstheme="minorHAnsi"/>
              </w:rPr>
              <w:t xml:space="preserve"> včetně nutného příslušenství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pStyle w:val="Odstavecseseznamem"/>
              <w:spacing w:after="0"/>
              <w:ind w:left="0"/>
              <w:rPr>
                <w:rFonts w:asciiTheme="minorHAnsi" w:hAnsiTheme="minorHAnsi" w:cstheme="minorHAnsi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PC vybavení: 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0460DE" w:rsidRDefault="001B0C26" w:rsidP="0084586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460D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Ovládání: </w:t>
            </w:r>
            <w:r w:rsidRPr="000460D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Bezdrátový lehce přenosný tablet do ruky včetně integrované </w:t>
            </w:r>
            <w:r w:rsidRPr="00424C54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>SW licence LLEAP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424C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online zobrazení nácviku kvality KPR  - zobrazení akt</w:t>
            </w:r>
            <w:r w:rsidR="00424C54">
              <w:rPr>
                <w:rFonts w:asciiTheme="minorHAnsi" w:hAnsiTheme="minorHAnsi" w:cstheme="minorHAnsi"/>
                <w:sz w:val="22"/>
                <w:szCs w:val="22"/>
              </w:rPr>
              <w:t xml:space="preserve">uální hloubky komprese hrudníku, </w:t>
            </w: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aktuální frekven</w:t>
            </w:r>
            <w:r w:rsidR="00424C54">
              <w:rPr>
                <w:rFonts w:asciiTheme="minorHAnsi" w:hAnsiTheme="minorHAnsi" w:cstheme="minorHAnsi"/>
                <w:sz w:val="22"/>
                <w:szCs w:val="22"/>
              </w:rPr>
              <w:t xml:space="preserve">ce komprese hrudníku, </w:t>
            </w: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velikosti umělých vdechů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 xml:space="preserve">intuitivní a user </w:t>
            </w:r>
            <w:r w:rsidRPr="00EA0E6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friendly</w:t>
            </w: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 xml:space="preserve"> ovládání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424C54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možnost před</w:t>
            </w:r>
            <w:r w:rsidR="001B0C26" w:rsidRPr="00EA0E6F">
              <w:rPr>
                <w:rFonts w:asciiTheme="minorHAnsi" w:hAnsiTheme="minorHAnsi" w:cstheme="minorHAnsi"/>
                <w:sz w:val="22"/>
                <w:szCs w:val="22"/>
              </w:rPr>
              <w:t xml:space="preserve">efinování klinických stavů simulátoru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možnost </w:t>
            </w:r>
            <w:r w:rsidR="001B0C26">
              <w:rPr>
                <w:rFonts w:asciiTheme="minorHAnsi" w:hAnsiTheme="minorHAnsi" w:cstheme="minorHAnsi"/>
                <w:sz w:val="22"/>
                <w:szCs w:val="22"/>
              </w:rPr>
              <w:t xml:space="preserve">přepínání mezi nimi 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ovládání dle předem naprogramovaných scénářů - možnost naprogramovat si vlastní nebo zakoupit již hotové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záznam simulace včetně uživatelských textů a poznámek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 xml:space="preserve">záznam simulace lze spustit na PC v běžně používaných programech nebo volně stažitelném programu </w:t>
            </w: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845868">
        <w:tc>
          <w:tcPr>
            <w:tcW w:w="763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9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1B0C26" w:rsidRPr="00EA0E6F" w:rsidRDefault="001B0C26" w:rsidP="001B0C26">
      <w:pPr>
        <w:ind w:left="720"/>
        <w:rPr>
          <w:rFonts w:asciiTheme="minorHAnsi" w:hAnsiTheme="minorHAnsi" w:cstheme="minorHAnsi"/>
          <w:sz w:val="22"/>
          <w:szCs w:val="22"/>
        </w:rPr>
      </w:pPr>
    </w:p>
    <w:p w:rsidR="001B0C26" w:rsidRPr="00EA0E6F" w:rsidRDefault="001B0C26" w:rsidP="001B0C26">
      <w:pPr>
        <w:rPr>
          <w:rFonts w:asciiTheme="minorHAnsi" w:hAnsiTheme="minorHAnsi" w:cstheme="minorHAnsi"/>
          <w:sz w:val="22"/>
          <w:szCs w:val="22"/>
        </w:rPr>
      </w:pPr>
    </w:p>
    <w:p w:rsidR="001B0C26" w:rsidRPr="00EA0E6F" w:rsidRDefault="001B0C26" w:rsidP="001B0C2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1B0C26" w:rsidRPr="00EA0E6F" w:rsidRDefault="001B0C26" w:rsidP="001B0C2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1B0C26" w:rsidRPr="00EA0E6F" w:rsidRDefault="001B0C26" w:rsidP="001B0C26">
      <w:pPr>
        <w:pStyle w:val="Normlnweb"/>
        <w:rPr>
          <w:rFonts w:asciiTheme="minorHAnsi" w:hAnsiTheme="minorHAnsi" w:cstheme="minorHAnsi"/>
          <w:sz w:val="22"/>
          <w:szCs w:val="22"/>
        </w:rPr>
      </w:pPr>
    </w:p>
    <w:p w:rsidR="00956481" w:rsidRDefault="00956481"/>
    <w:sectPr w:rsidR="009564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C26"/>
    <w:rsid w:val="001B0C26"/>
    <w:rsid w:val="00424C54"/>
    <w:rsid w:val="00956481"/>
    <w:rsid w:val="00B818BB"/>
    <w:rsid w:val="00D13AB8"/>
    <w:rsid w:val="00EF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B0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1B0C2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1B0C2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1B0C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B0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1B0C2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1B0C2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1B0C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Krsová</dc:creator>
  <cp:lastModifiedBy>Ivana Krsová</cp:lastModifiedBy>
  <cp:revision>2</cp:revision>
  <dcterms:created xsi:type="dcterms:W3CDTF">2023-10-17T09:37:00Z</dcterms:created>
  <dcterms:modified xsi:type="dcterms:W3CDTF">2023-10-17T09:37:00Z</dcterms:modified>
</cp:coreProperties>
</file>